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b53ece786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HERHOLDT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082e7f9fcfcf44f2"/>
      <w:footerReference xmlns:r="http://schemas.openxmlformats.org/officeDocument/2006/relationships" w:type="default" r:id="R4a32e16a789a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e7f9fcfcf44f2" /><Relationship Type="http://schemas.openxmlformats.org/officeDocument/2006/relationships/footer" Target="/word/footer1.xml" Id="R4a32e16a789a43f8" /></Relationships>
</file>