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fbb342723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BJØRSETH HOLDING AS</w:t>
      </w:r>
    </w:p>
    <w:sectPr>
      <w:headerReference xmlns:r="http://schemas.openxmlformats.org/officeDocument/2006/relationships" w:type="default" r:id="Rc8f7fde3ea0a4c4c"/>
      <w:footerReference xmlns:r="http://schemas.openxmlformats.org/officeDocument/2006/relationships" w:type="default" r:id="Rc208fd449110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BJØRSETH HOLDING AS   ·   Org.nr 991 989 374   ·   Småbråtaveien 12   ·   3512 HØNEFOSS   ·   Tlf. 32 13 43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7fde3ea0a4c4c" /><Relationship Type="http://schemas.openxmlformats.org/officeDocument/2006/relationships/footer" Target="/word/footer1.xml" Id="Rc208fd44911040eb" /></Relationships>
</file>