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745f0b6be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SISSELS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SISSELS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82f1d4202417f"/>
      <w:footerReference xmlns:r="http://schemas.openxmlformats.org/officeDocument/2006/relationships" w:type="default" r:id="R38f8046e80fe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SISSELS INVEST AS   ·   Org.nr 992 005 939   ·   Vårlikroken 3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SISSELS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82f1d4202417f" /><Relationship Type="http://schemas.openxmlformats.org/officeDocument/2006/relationships/footer" Target="/word/footer1.xml" Id="R38f8046e80fe4b79" /></Relationships>
</file>