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ff3102dd0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NÆRINGSSTIFTELSE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NÆRINGSSTIFTELSE</w:t>
      </w:r>
    </w:p>
    <w:sectPr>
      <w:headerReference xmlns:r="http://schemas.openxmlformats.org/officeDocument/2006/relationships" w:type="default" r:id="Rfed84c8e756a403f"/>
      <w:footerReference xmlns:r="http://schemas.openxmlformats.org/officeDocument/2006/relationships" w:type="default" r:id="R577f15929218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NÆRINGSSTIFTELSE   ·   Org.nr 992 009 187   ·   3504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NÆRINGSSTIFTELSE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84c8e756a403f" /><Relationship Type="http://schemas.openxmlformats.org/officeDocument/2006/relationships/footer" Target="/word/footer1.xml" Id="R577f159292184889" /></Relationships>
</file>