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1bbee6c1f246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ONTIME LOGISTICS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ONTIME LOGISTICS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6cd1dba214998"/>
      <w:footerReference xmlns:r="http://schemas.openxmlformats.org/officeDocument/2006/relationships" w:type="default" r:id="Rfd2f725ab81d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ONTIME LOGISTICS AS   ·   Org.nr 992 017 333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ONTIME LOGISTICS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6cd1dba214998" /><Relationship Type="http://schemas.openxmlformats.org/officeDocument/2006/relationships/footer" Target="/word/footer1.xml" Id="Rfd2f725ab81d402c" /></Relationships>
</file>