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ebf75ff8d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SEWELL AS, org.nr 992 017 341,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d844eeb6e6564ff7"/>
      <w:footerReference xmlns:r="http://schemas.openxmlformats.org/officeDocument/2006/relationships" w:type="default" r:id="R708f7d263f52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4eeb6e6564ff7" /><Relationship Type="http://schemas.openxmlformats.org/officeDocument/2006/relationships/footer" Target="/word/footer1.xml" Id="R708f7d263f524ff6" /></Relationships>
</file>