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29a93fef4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 BUDDE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18195 Tessin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18195 Tessin,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 BUDDE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bff306e544995"/>
      <w:footerReference xmlns:r="http://schemas.openxmlformats.org/officeDocument/2006/relationships" w:type="default" r:id="R658611e6bbc1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BUDDE   ·   Org.nr 992 037 849   ·   Min-Hüsung 3   ·   18195 TESSIN   ·   Tlf. +1736043165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BUDDE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bff306e544995" /><Relationship Type="http://schemas.openxmlformats.org/officeDocument/2006/relationships/footer" Target="/word/footer1.xml" Id="R658611e6bbc14a2a" /></Relationships>
</file>