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38a714e3b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ESPIRA TJØSVOLL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ESPIRA TJØSVOLL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a341f82d647a2"/>
      <w:footerReference xmlns:r="http://schemas.openxmlformats.org/officeDocument/2006/relationships" w:type="default" r:id="Rb194b56960a6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ESPIRA TJØSVOLL AS   ·   Org.nr 992 062 002   ·   Helganesvegen 47   ·   4262 AVALDSNES   ·   Tlf. 52 84 50 20   ·   post@espira.no   ·   www.espira.no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ESPIRA TJØSVOLL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a341f82d647a2" /><Relationship Type="http://schemas.openxmlformats.org/officeDocument/2006/relationships/footer" Target="/word/footer1.xml" Id="Rb194b56960a64bab" /></Relationships>
</file>