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c3bdb097964c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Kongsberg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PK REGNSKAP AS.</w:t>
      </w:r>
    </w:p>
    <w:sectPr>
      <w:headerReference xmlns:r="http://schemas.openxmlformats.org/officeDocument/2006/relationships" w:type="default" r:id="Rb9a5e99f015044d5"/>
      <w:footerReference xmlns:r="http://schemas.openxmlformats.org/officeDocument/2006/relationships" w:type="default" r:id="Rf6a98e8f7df147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 REGNSKAP AS   ·   Org.nr 992 072 059   ·   Dyrmyrgata 27   ·   3611 KONGSBERG   ·   regnskap@pk-eiendom.no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a5e99f015044d5" /><Relationship Type="http://schemas.openxmlformats.org/officeDocument/2006/relationships/footer" Target="/word/footer1.xml" Id="Rf6a98e8f7df14748" /></Relationships>
</file>