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ef32a6597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PANDO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PANDO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138ea37b90742e4"/>
      <w:footerReference xmlns:r="http://schemas.openxmlformats.org/officeDocument/2006/relationships" w:type="default" r:id="R5515c2d6689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8ea37b90742e4" /><Relationship Type="http://schemas.openxmlformats.org/officeDocument/2006/relationships/footer" Target="/word/footer1.xml" Id="R5515c2d6689741dd" /></Relationships>
</file>