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6e0db323f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NAMSEN DYREHOSPITAL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NAMSEN DYREHOSPITAL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a6b6f4c47425f"/>
      <w:footerReference xmlns:r="http://schemas.openxmlformats.org/officeDocument/2006/relationships" w:type="default" r:id="R243f5dd6c917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NAMSEN DYREHOSPITAL AS   ·   Org.nr 992 085 045   ·   Tlf. 74 40 52 70   ·   post@namsen-dyrehospital.no   ·   www.namsen-dyrehospital.no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NAMSEN DYREHOSPITAL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a6b6f4c47425f" /><Relationship Type="http://schemas.openxmlformats.org/officeDocument/2006/relationships/footer" Target="/word/footer1.xml" Id="R243f5dd6c9174d95" /></Relationships>
</file>