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0de1b2edc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7fdc8afe8411a"/>
      <w:footerReference xmlns:r="http://schemas.openxmlformats.org/officeDocument/2006/relationships" w:type="default" r:id="R76b26e82555f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ISS HOLDING AS   ·   Org.nr 992 086 068   ·   Smeltedigelen 1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7fdc8afe8411a" /><Relationship Type="http://schemas.openxmlformats.org/officeDocument/2006/relationships/footer" Target="/word/footer1.xml" Id="R76b26e82555f44c6" /></Relationships>
</file>