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f244bee8df40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THUNDER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Vennesla,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THUNDER INVEST AS</w:t>
      </w:r>
    </w:p>
    <w:sectPr>
      <w:headerReference xmlns:r="http://schemas.openxmlformats.org/officeDocument/2006/relationships" w:type="default" r:id="Rb1ca45a100b44047"/>
      <w:footerReference xmlns:r="http://schemas.openxmlformats.org/officeDocument/2006/relationships" w:type="default" r:id="R1391146eb7f74d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THUNDER INVEST AS   ·   Org.nr 992 091 932   ·   Torsbyvegen 5   ·   4700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THUNDER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ca45a100b44047" /><Relationship Type="http://schemas.openxmlformats.org/officeDocument/2006/relationships/footer" Target="/word/footer1.xml" Id="R1391146eb7f74dcd" /></Relationships>
</file>