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a2c782ca4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WEISSHORN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WEISSHORN AS</w:t>
      </w:r>
    </w:p>
    <w:sectPr>
      <w:headerReference xmlns:r="http://schemas.openxmlformats.org/officeDocument/2006/relationships" w:type="default" r:id="Re7c2e1b082054d9c"/>
      <w:footerReference xmlns:r="http://schemas.openxmlformats.org/officeDocument/2006/relationships" w:type="default" r:id="R5b5311924b91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e1b082054d9c" /><Relationship Type="http://schemas.openxmlformats.org/officeDocument/2006/relationships/footer" Target="/word/footer1.xml" Id="R5b5311924b914999" /></Relationships>
</file>