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16e59395b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BIEN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a191b56f74284dad"/>
      <w:footerReference xmlns:r="http://schemas.openxmlformats.org/officeDocument/2006/relationships" w:type="default" r:id="R7bf6efe83f69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1b56f74284dad" /><Relationship Type="http://schemas.openxmlformats.org/officeDocument/2006/relationships/footer" Target="/word/footer1.xml" Id="R7bf6efe83f6941cc" /></Relationships>
</file>