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b2a958a13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HARDANGER OG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01cd9c59bbab4c18"/>
      <w:footerReference xmlns:r="http://schemas.openxmlformats.org/officeDocument/2006/relationships" w:type="default" r:id="R43352ce8b8a0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d9c59bbab4c18" /><Relationship Type="http://schemas.openxmlformats.org/officeDocument/2006/relationships/footer" Target="/word/footer1.xml" Id="R43352ce8b8a046b0" /></Relationships>
</file>