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3e79d93cc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VEKSTRA HARDANGER OG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6fdfcc2aea42414a"/>
      <w:footerReference xmlns:r="http://schemas.openxmlformats.org/officeDocument/2006/relationships" w:type="default" r:id="Rd7dff6edaf69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fcc2aea42414a" /><Relationship Type="http://schemas.openxmlformats.org/officeDocument/2006/relationships/footer" Target="/word/footer1.xml" Id="Rd7dff6edaf69470c" /></Relationships>
</file>