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dea9be352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SOLVIK OFFSHORE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SOLVIK OFFSHORE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9e9ed534d4223"/>
      <w:footerReference xmlns:r="http://schemas.openxmlformats.org/officeDocument/2006/relationships" w:type="default" r:id="R840dcdac0e6d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SOLVIK OFFSHORE IV AS   ·   Org.nr 992 115 408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SOLVIK OFFSHORE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9e9ed534d4223" /><Relationship Type="http://schemas.openxmlformats.org/officeDocument/2006/relationships/footer" Target="/word/footer1.xml" Id="R840dcdac0e6d4e00" /></Relationships>
</file>