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be0cf7ec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CAPAX AS, org.nr 992 121 777,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00ecf0201e8d4957"/>
      <w:footerReference xmlns:r="http://schemas.openxmlformats.org/officeDocument/2006/relationships" w:type="default" r:id="R923d47dde52c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cf0201e8d4957" /><Relationship Type="http://schemas.openxmlformats.org/officeDocument/2006/relationships/footer" Target="/word/footer1.xml" Id="R923d47dde52c4cc9" /></Relationships>
</file>