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b572b29cc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KOMMODEN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4d3308ec562547a5"/>
      <w:footerReference xmlns:r="http://schemas.openxmlformats.org/officeDocument/2006/relationships" w:type="default" r:id="R22baaf749734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308ec562547a5" /><Relationship Type="http://schemas.openxmlformats.org/officeDocument/2006/relationships/footer" Target="/word/footer1.xml" Id="R22baaf7497344c7d" /></Relationships>
</file>