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c46096ee9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SINMAR AS</w:t>
      </w:r>
    </w:p>
    <w:sectPr>
      <w:headerReference xmlns:r="http://schemas.openxmlformats.org/officeDocument/2006/relationships" w:type="default" r:id="R2f8c8aaa39b54038"/>
      <w:footerReference xmlns:r="http://schemas.openxmlformats.org/officeDocument/2006/relationships" w:type="default" r:id="Raaf1883751cd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SINMAR AS   ·   Org.nr 992 212 640   ·   Leikvollveien 9   ·   1387 ASKER   ·   eirik.joergensen@gmail.com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c8aaa39b54038" /><Relationship Type="http://schemas.openxmlformats.org/officeDocument/2006/relationships/footer" Target="/word/footer1.xml" Id="Raaf1883751cd4cb3" /></Relationships>
</file>