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fb556e0c0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EMPET PORSGRUNN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EMPET PORSGRUNN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78a934c79414f"/>
      <w:footerReference xmlns:r="http://schemas.openxmlformats.org/officeDocument/2006/relationships" w:type="default" r:id="Ra59fe35bcda8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PORSGRUNN DYREKLINIKK AS   ·   Org.nr 992 231 998   ·   Frednesøya 21   ·   3933 PORSGRUNN   ·   johanne@porsgrunndyreklinikk.no   ·   www.porsgrunndyreklinikk.no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PORSGRUNN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78a934c79414f" /><Relationship Type="http://schemas.openxmlformats.org/officeDocument/2006/relationships/footer" Target="/word/footer1.xml" Id="Ra59fe35bcda847ff" /></Relationships>
</file>