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d574caff5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FREJAN AS</w:t>
      </w:r>
    </w:p>
    <w:sectPr>
      <w:headerReference xmlns:r="http://schemas.openxmlformats.org/officeDocument/2006/relationships" w:type="default" r:id="Rdeeef15adca44da2"/>
      <w:footerReference xmlns:r="http://schemas.openxmlformats.org/officeDocument/2006/relationships" w:type="default" r:id="R378e4e35e3d9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FREJAN AS   ·   Org.nr 992 234 547   ·   Markedsgata 21   ·   8450 STOKMARKNES   ·   Tlf. 76 11 84 00   ·   ivar.fredriksen@okoraad.com   ·   okoraad.com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ef15adca44da2" /><Relationship Type="http://schemas.openxmlformats.org/officeDocument/2006/relationships/footer" Target="/word/footer1.xml" Id="R378e4e35e3d94264" /></Relationships>
</file>