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4ac94ee8ef47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RIKTIG SPOR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RIKTIG SPOR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39325cde7a4d01"/>
      <w:footerReference xmlns:r="http://schemas.openxmlformats.org/officeDocument/2006/relationships" w:type="default" r:id="R677ba193459a40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RIKTIG SPOR HOLDING AS   ·   Org.nr 992 248 661   ·   Stormyrveien 8   ·   8008 BODØ   ·   Tlf. 75 52 13 11   ·   post@riktigspor.no   ·   www.riktigspor.no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RIKTIG SPOR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39325cde7a4d01" /><Relationship Type="http://schemas.openxmlformats.org/officeDocument/2006/relationships/footer" Target="/word/footer1.xml" Id="R677ba193459a40b7" /></Relationships>
</file>