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693529010548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cd46fd21d44e2e"/>
      <w:footerReference xmlns:r="http://schemas.openxmlformats.org/officeDocument/2006/relationships" w:type="default" r:id="R2aa7ababef55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 INVEST AS   ·   Org.nr 992 265 086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cd46fd21d44e2e" /><Relationship Type="http://schemas.openxmlformats.org/officeDocument/2006/relationships/footer" Target="/word/footer1.xml" Id="R2aa7ababef554624" /></Relationships>
</file>