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66b3b850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75720a2f6014451b"/>
      <w:footerReference xmlns:r="http://schemas.openxmlformats.org/officeDocument/2006/relationships" w:type="default" r:id="Ra85bff403cb2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20a2f6014451b" /><Relationship Type="http://schemas.openxmlformats.org/officeDocument/2006/relationships/footer" Target="/word/footer1.xml" Id="Ra85bff403cb2487b" /></Relationships>
</file>