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23e278e45a4e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ALTSMED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ALTSMED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b2eb7f01b54f69"/>
      <w:footerReference xmlns:r="http://schemas.openxmlformats.org/officeDocument/2006/relationships" w:type="default" r:id="R23772408e2cd47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ALTSMED AS   ·   Org.nr 992 319 682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ALTSMED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b2eb7f01b54f69" /><Relationship Type="http://schemas.openxmlformats.org/officeDocument/2006/relationships/footer" Target="/word/footer1.xml" Id="R23772408e2cd47d3" /></Relationships>
</file>