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98ed7c81e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JAHATT AS</w:t>
      </w:r>
    </w:p>
    <w:sectPr>
      <w:headerReference xmlns:r="http://schemas.openxmlformats.org/officeDocument/2006/relationships" w:type="default" r:id="R7631991534c44089"/>
      <w:footerReference xmlns:r="http://schemas.openxmlformats.org/officeDocument/2006/relationships" w:type="default" r:id="R3a606d25172e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JAHATT AS   ·   Org.nr 992 323 779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1991534c44089" /><Relationship Type="http://schemas.openxmlformats.org/officeDocument/2006/relationships/footer" Target="/word/footer1.xml" Id="R3a606d25172e4a1b" /></Relationships>
</file>