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6db4e0783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JAHATT AS</w:t>
      </w:r>
    </w:p>
    <w:sectPr>
      <w:headerReference xmlns:r="http://schemas.openxmlformats.org/officeDocument/2006/relationships" w:type="default" r:id="R54f6bfad45f84e01"/>
      <w:footerReference xmlns:r="http://schemas.openxmlformats.org/officeDocument/2006/relationships" w:type="default" r:id="Re064899dbdbf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JAHATT AS   ·   Org.nr 992 323 779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6bfad45f84e01" /><Relationship Type="http://schemas.openxmlformats.org/officeDocument/2006/relationships/footer" Target="/word/footer1.xml" Id="Re064899dbdbf41a4" /></Relationships>
</file>