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e0dc17ac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MASKINIA HOLDING AS</w:t>
      </w:r>
    </w:p>
    <w:sectPr>
      <w:headerReference xmlns:r="http://schemas.openxmlformats.org/officeDocument/2006/relationships" w:type="default" r:id="R7c27b3fc34794dbf"/>
      <w:footerReference xmlns:r="http://schemas.openxmlformats.org/officeDocument/2006/relationships" w:type="default" r:id="R1c28e25e682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MASKINIA HOLDING AS   ·   Org.nr 992 360 240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7b3fc34794dbf" /><Relationship Type="http://schemas.openxmlformats.org/officeDocument/2006/relationships/footer" Target="/word/footer1.xml" Id="R1c28e25e68204d78" /></Relationships>
</file>