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eb7e48a9b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HEALTH 4 YOU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HEALTH 4 YOU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62564fbf5d48e4"/>
      <w:footerReference xmlns:r="http://schemas.openxmlformats.org/officeDocument/2006/relationships" w:type="default" r:id="Rab60f363e795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HEALTH 4 YOU AS   ·   Org.nr 992 396 474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HEALTH 4 YOU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62564fbf5d48e4" /><Relationship Type="http://schemas.openxmlformats.org/officeDocument/2006/relationships/footer" Target="/word/footer1.xml" Id="Rab60f363e7954d02" /></Relationships>
</file>