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a012291d2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ØKONOMISENTER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ØKONOMISENTER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0db747d43c4f0c"/>
      <w:footerReference xmlns:r="http://schemas.openxmlformats.org/officeDocument/2006/relationships" w:type="default" r:id="R30a197c42db8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ØKONOMISENTER AS   ·   Org.nr 992 420 561   ·   Storvegen 23   ·   2420 TRYSIL   ·   Tlf. 47 70 46 70   ·   post@trysilokonomisenter.no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ØKONOMISENTER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db747d43c4f0c" /><Relationship Type="http://schemas.openxmlformats.org/officeDocument/2006/relationships/footer" Target="/word/footer1.xml" Id="R30a197c42db84481" /></Relationships>
</file>