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fe5f0799349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OSLO AS</w:t>
      </w:r>
    </w:p>
    <w:sectPr>
      <w:headerReference xmlns:r="http://schemas.openxmlformats.org/officeDocument/2006/relationships" w:type="default" r:id="R54f27ebbcbee4aec"/>
      <w:footerReference xmlns:r="http://schemas.openxmlformats.org/officeDocument/2006/relationships" w:type="default" r:id="R4849c7625070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OSLO AS   ·   Org.nr 992 432 489   ·   Kjøita 40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27ebbcbee4aec" /><Relationship Type="http://schemas.openxmlformats.org/officeDocument/2006/relationships/footer" Target="/word/footer1.xml" Id="R4849c76250704ccb" /></Relationships>
</file>