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6964ae9d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HOLDING AS</w:t>
      </w:r>
    </w:p>
    <w:sectPr>
      <w:headerReference xmlns:r="http://schemas.openxmlformats.org/officeDocument/2006/relationships" w:type="default" r:id="Re934b8bcfcc449bf"/>
      <w:footerReference xmlns:r="http://schemas.openxmlformats.org/officeDocument/2006/relationships" w:type="default" r:id="R998f2f317cd8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HOLDING AS   ·   Org.nr 992 455 403   ·   Strandavegen 7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4b8bcfcc449bf" /><Relationship Type="http://schemas.openxmlformats.org/officeDocument/2006/relationships/footer" Target="/word/footer1.xml" Id="R998f2f317cd84d97" /></Relationships>
</file>