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2c769652a4b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MARENSETER HOLDING AS</w:t>
      </w:r>
    </w:p>
    <w:sectPr>
      <w:headerReference xmlns:r="http://schemas.openxmlformats.org/officeDocument/2006/relationships" w:type="default" r:id="Rb6e741c50cc9447e"/>
      <w:footerReference xmlns:r="http://schemas.openxmlformats.org/officeDocument/2006/relationships" w:type="default" r:id="R17d887140a9a4e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MARENSETER HOLDING AS   ·   Org.nr 992 457 120   ·   Buskerudveien 165   ·   3027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MARENSETER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e741c50cc9447e" /><Relationship Type="http://schemas.openxmlformats.org/officeDocument/2006/relationships/footer" Target="/word/footer1.xml" Id="R17d887140a9a4e65" /></Relationships>
</file>