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be01e0ed9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SEFLAND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SEFLAND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be254ce314a12"/>
      <w:footerReference xmlns:r="http://schemas.openxmlformats.org/officeDocument/2006/relationships" w:type="default" r:id="Rfc090e0a9663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SEFLAND INVEST AS   ·   Org.nr 992 471 360   ·   Rognestien 9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SEFLAND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be254ce314a12" /><Relationship Type="http://schemas.openxmlformats.org/officeDocument/2006/relationships/footer" Target="/word/footer1.xml" Id="Rfc090e0a9663424c" /></Relationships>
</file>