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e036c73ac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DOCUMENTA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DOCUMENTA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11d6e62794583"/>
      <w:footerReference xmlns:r="http://schemas.openxmlformats.org/officeDocument/2006/relationships" w:type="default" r:id="R9702327ccab1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DOCUMENTA HOLDING AS   ·   Org.nr 992 545 003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DOCUMENTA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11d6e62794583" /><Relationship Type="http://schemas.openxmlformats.org/officeDocument/2006/relationships/footer" Target="/word/footer1.xml" Id="R9702327ccab1495c" /></Relationships>
</file>