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b5bd46f9f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GUTTIS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GUTTIS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b01c3fb39c4020"/>
      <w:footerReference xmlns:r="http://schemas.openxmlformats.org/officeDocument/2006/relationships" w:type="default" r:id="Rf201626b80d5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GUTTIS AS   ·   Org.nr 992 720 719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01c3fb39c4020" /><Relationship Type="http://schemas.openxmlformats.org/officeDocument/2006/relationships/footer" Target="/word/footer1.xml" Id="Rf201626b80d549d2" /></Relationships>
</file>