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bb2b885d348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Skjetten,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3B FLISLEGGER AS</w:t>
      </w:r>
    </w:p>
    <w:sectPr>
      <w:headerReference xmlns:r="http://schemas.openxmlformats.org/officeDocument/2006/relationships" w:type="default" r:id="R3b562c8864434720"/>
      <w:footerReference xmlns:r="http://schemas.openxmlformats.org/officeDocument/2006/relationships" w:type="default" r:id="Re3e56f7ea3aa43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3B FLISLEGGER AS   ·   Org.nr 992 784 490   ·   Tårnbyveien 35   ·   2013 SKJETTEN   ·   Tlf. 99 54 73 03   ·   post@3b-flislegger.no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3B FLISLEGGER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562c8864434720" /><Relationship Type="http://schemas.openxmlformats.org/officeDocument/2006/relationships/footer" Target="/word/footer1.xml" Id="Re3e56f7ea3aa439e" /></Relationships>
</file>