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cf5b6f8c843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JERNBANENS VERKSTEDARBEIDERES LANDSRÅD AV NJF</w:t>
      </w:r>
    </w:p>
    <w:sectPr>
      <w:headerReference xmlns:r="http://schemas.openxmlformats.org/officeDocument/2006/relationships" w:type="default" r:id="Rb746e2234ae14b0c"/>
      <w:footerReference xmlns:r="http://schemas.openxmlformats.org/officeDocument/2006/relationships" w:type="default" r:id="Rfb2559564e5b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JERNBANENS VERKSTEDARBEIDERES LANDSRÅD AV NJF   ·   Org.nr 992 796 839   ·   Eilert Smiths vei, Mantena AS Grorud   ·   0975 OSLO   ·   torbjorn.store@mantena.org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JERNBANENS VERKSTEDARBEIDERES LANDSRÅD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6e2234ae14b0c" /><Relationship Type="http://schemas.openxmlformats.org/officeDocument/2006/relationships/footer" Target="/word/footer1.xml" Id="Rfb2559564e5b4ef1" /></Relationships>
</file>