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ee6a377ec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25bbb832752d4f2a"/>
      <w:footerReference xmlns:r="http://schemas.openxmlformats.org/officeDocument/2006/relationships" w:type="default" r:id="R33cbb1d0b301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bb832752d4f2a" /><Relationship Type="http://schemas.openxmlformats.org/officeDocument/2006/relationships/footer" Target="/word/footer1.xml" Id="R33cbb1d0b3014905" /></Relationships>
</file>