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9b94d66cf40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AEL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Haslum,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AEL INVEST AS</w:t>
      </w:r>
    </w:p>
    <w:sectPr>
      <w:headerReference xmlns:r="http://schemas.openxmlformats.org/officeDocument/2006/relationships" w:type="default" r:id="R4657400cb1324a7e"/>
      <w:footerReference xmlns:r="http://schemas.openxmlformats.org/officeDocument/2006/relationships" w:type="default" r:id="Rb6c24d36f27746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AEL INVEST AS   ·   Org.nr 992 809 663   ·   Løkebergtunet 18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57400cb1324a7e" /><Relationship Type="http://schemas.openxmlformats.org/officeDocument/2006/relationships/footer" Target="/word/footer1.xml" Id="Rb6c24d36f27746aa" /></Relationships>
</file>