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dd8030b03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AEL INVEST AS, org.nr 992 809 663,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cac27a68f18044ed"/>
      <w:footerReference xmlns:r="http://schemas.openxmlformats.org/officeDocument/2006/relationships" w:type="default" r:id="Rb270119957d6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27a68f18044ed" /><Relationship Type="http://schemas.openxmlformats.org/officeDocument/2006/relationships/footer" Target="/word/footer1.xml" Id="Rb270119957d64f89" /></Relationships>
</file>