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edc15cbda49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HEMNE VETERINÆRKONTOR AS</w:t>
      </w:r>
    </w:p>
    <w:sectPr>
      <w:headerReference xmlns:r="http://schemas.openxmlformats.org/officeDocument/2006/relationships" w:type="default" r:id="Rac4e5ae9cba549e2"/>
      <w:footerReference xmlns:r="http://schemas.openxmlformats.org/officeDocument/2006/relationships" w:type="default" r:id="R671fd7cc81e0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VETERINÆRKONTOR AS   ·   Org.nr 992 820 020   ·   Trondheimsveien 7D   ·   7200 KYRKSÆTERØRA   ·   Tlf. 72 45 10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VETERINÆRKONTOR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e5ae9cba549e2" /><Relationship Type="http://schemas.openxmlformats.org/officeDocument/2006/relationships/footer" Target="/word/footer1.xml" Id="R671fd7cc81e04d7a" /></Relationships>
</file>