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0e3e76738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EIGANES VEKST AS, org.nr 992 852 011,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069479290d4b4713"/>
      <w:footerReference xmlns:r="http://schemas.openxmlformats.org/officeDocument/2006/relationships" w:type="default" r:id="Rd42d94e3a3c6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479290d4b4713" /><Relationship Type="http://schemas.openxmlformats.org/officeDocument/2006/relationships/footer" Target="/word/footer1.xml" Id="Rd42d94e3a3c6462e" /></Relationships>
</file>