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68085db64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SVABØEN INVEST AS</w:t>
      </w:r>
    </w:p>
    <w:sectPr>
      <w:headerReference xmlns:r="http://schemas.openxmlformats.org/officeDocument/2006/relationships" w:type="default" r:id="R2411fd2796414ade"/>
      <w:footerReference xmlns:r="http://schemas.openxmlformats.org/officeDocument/2006/relationships" w:type="default" r:id="R5b131f170693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SVABØEN INVEST AS   ·   Org.nr 992 869 585   ·   Kaupangsvegen 57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SVABØEN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1fd2796414ade" /><Relationship Type="http://schemas.openxmlformats.org/officeDocument/2006/relationships/footer" Target="/word/footer1.xml" Id="R5b131f1706934976" /></Relationships>
</file>