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b4ad305f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620388156f3f40c1"/>
      <w:footerReference xmlns:r="http://schemas.openxmlformats.org/officeDocument/2006/relationships" w:type="default" r:id="R7a58feaa2bd4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388156f3f40c1" /><Relationship Type="http://schemas.openxmlformats.org/officeDocument/2006/relationships/footer" Target="/word/footer1.xml" Id="R7a58feaa2bd44e65" /></Relationships>
</file>