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5b61b48fc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FLOTMYRGAARDEN CONSULTING AS</w:t>
      </w:r>
    </w:p>
    <w:sectPr>
      <w:headerReference xmlns:r="http://schemas.openxmlformats.org/officeDocument/2006/relationships" w:type="default" r:id="R0d61deff5dd24a4a"/>
      <w:footerReference xmlns:r="http://schemas.openxmlformats.org/officeDocument/2006/relationships" w:type="default" r:id="Rfbc373b3abd4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FLOTMYRGAARDEN CONSULTING AS   ·   Org.nr 992 892 978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FLOTMYRGAARDEN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1deff5dd24a4a" /><Relationship Type="http://schemas.openxmlformats.org/officeDocument/2006/relationships/footer" Target="/word/footer1.xml" Id="Rfbc373b3abd44c9e" /></Relationships>
</file>