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96655650f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81ea5bc9b458f"/>
      <w:footerReference xmlns:r="http://schemas.openxmlformats.org/officeDocument/2006/relationships" w:type="default" r:id="Rdf7d65876835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SKOGLAND HOLDING AS   ·   Org.nr 992 938 889   ·   Flathauggata 38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81ea5bc9b458f" /><Relationship Type="http://schemas.openxmlformats.org/officeDocument/2006/relationships/footer" Target="/word/footer1.xml" Id="Rdf7d65876835456f" /></Relationships>
</file>