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02d0bf9ab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FJORDSENTERET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FJORDSENTERET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106ac1cdd4969"/>
      <w:footerReference xmlns:r="http://schemas.openxmlformats.org/officeDocument/2006/relationships" w:type="default" r:id="Ra4e2288f694b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FJORDSENTERET BOLIG AS   ·   Org.nr 992 940 271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FJORDSENTERET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106ac1cdd4969" /><Relationship Type="http://schemas.openxmlformats.org/officeDocument/2006/relationships/footer" Target="/word/footer1.xml" Id="Ra4e2288f694b4351" /></Relationships>
</file>